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17A22" w:rsidRPr="008D00C5" w:rsidRDefault="00617A22" w:rsidP="00617A22">
      <w:pPr>
        <w:jc w:val="center"/>
        <w:rPr>
          <w:b/>
          <w:bCs/>
          <w:i/>
          <w:iCs/>
          <w:sz w:val="36"/>
          <w:szCs w:val="36"/>
        </w:rPr>
      </w:pPr>
      <w:r w:rsidRPr="008D00C5">
        <w:rPr>
          <w:b/>
          <w:bCs/>
          <w:i/>
          <w:iCs/>
          <w:sz w:val="36"/>
          <w:szCs w:val="36"/>
        </w:rPr>
        <w:t>Что может музыка?</w:t>
      </w:r>
    </w:p>
    <w:p w:rsidR="00617A22" w:rsidRPr="008D00C5" w:rsidRDefault="00617A22" w:rsidP="00617A22">
      <w:pPr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МУЗЫКОТЕРАПИЯ – один из древнейших методов лечения. Музыкой можно регулировать свое душевное состояние, а можно исцелять и физические недуги. Сам человек является уникальной системой колебательных движений (вибраций). Любому органу и системе нашего организма в здоровом состоянии присуще особое сочетание гармонических колебаний, попросту говоря – нот. Когда человек заболевает, в мелодии его тела звучат фальшивые ноты. </w:t>
      </w: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Особое влияние оказывает музыка на психическое состояние ребенка. Соберите коллекцию его любимых произведений, которые действуют успокаивающе или бодряще, и включите их прослушивание в детский распорядок дня. Такие эмоциональные разгрузки будут способствовать релаксации, восстановлению сил, хорошему настроению и самочувствию, развитию воображения.</w:t>
      </w:r>
    </w:p>
    <w:p w:rsidR="00617A22" w:rsidRPr="00EA1026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В вашей музыкальной «аптечке» обязательно должны быть Моцарт, Бетховен, Бах, Шуберт, Шуман, Чайковский. Классическая музыка действует расслабляющее, снимает утомление, успокаивает, улучшает настроение и сон, повышает способность к интеллектуальной деятельности и даже укрепляет иммунную защиту организма.</w:t>
      </w:r>
    </w:p>
    <w:p w:rsidR="00617A22" w:rsidRPr="00EA1026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Почаще слушайте с ребенком колокольный звон, который хорошо успокаивает, снимает боль, тревогу. </w:t>
      </w:r>
    </w:p>
    <w:p w:rsidR="00617A22" w:rsidRPr="00EA1026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Терапевтическое действие оказывает также специальная музыка – записи природных звуков (шум прибоя, журчание ручейка, шелест листвы, шум дождя, стрекотание сверчков) в сочетании с классической, гитарной, мелодичной инструментальной музыкой, колокольным звоном. </w:t>
      </w:r>
    </w:p>
    <w:p w:rsidR="00617A22" w:rsidRPr="00EA1026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Очень полезно слушать аудиозаписи с композициями, составленными из пения птиц в сочетании с классической музыкой, церковным пением. Ученые установили, что птичье пение помогает успокоиться, расслабиться, противостоять стрессу и многим нервным расстройствам, нормализует все биологические процессы в организме.</w:t>
      </w:r>
    </w:p>
    <w:p w:rsidR="00617A22" w:rsidRPr="008D00C5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EA1026" w:rsidRDefault="00617A22" w:rsidP="00617A22">
      <w:pPr>
        <w:spacing w:line="276" w:lineRule="auto"/>
        <w:jc w:val="both"/>
        <w:rPr>
          <w:sz w:val="28"/>
          <w:szCs w:val="28"/>
        </w:rPr>
      </w:pPr>
    </w:p>
    <w:p w:rsidR="00617A22" w:rsidRPr="004C12EB" w:rsidRDefault="00617A22" w:rsidP="00617A22">
      <w:pPr>
        <w:jc w:val="both"/>
        <w:rPr>
          <w:sz w:val="28"/>
          <w:szCs w:val="28"/>
        </w:rPr>
      </w:pPr>
    </w:p>
    <w:p w:rsidR="00617A22" w:rsidRPr="004C12EB" w:rsidRDefault="00617A22" w:rsidP="00617A22">
      <w:pPr>
        <w:jc w:val="both"/>
        <w:rPr>
          <w:sz w:val="28"/>
          <w:szCs w:val="28"/>
        </w:rPr>
      </w:pPr>
    </w:p>
    <w:p w:rsidR="00617A22" w:rsidRPr="00EA1026" w:rsidRDefault="00617A22" w:rsidP="00617A22">
      <w:pPr>
        <w:jc w:val="both"/>
        <w:rPr>
          <w:sz w:val="28"/>
          <w:szCs w:val="28"/>
        </w:rPr>
      </w:pPr>
    </w:p>
    <w:p w:rsidR="00617A22" w:rsidRPr="00EA1026" w:rsidRDefault="00617A22" w:rsidP="00617A22">
      <w:pPr>
        <w:jc w:val="center"/>
        <w:rPr>
          <w:b/>
          <w:bCs/>
          <w:i/>
          <w:iCs/>
          <w:sz w:val="36"/>
          <w:szCs w:val="36"/>
        </w:rPr>
      </w:pPr>
      <w:r w:rsidRPr="008D00C5">
        <w:rPr>
          <w:b/>
          <w:bCs/>
          <w:i/>
          <w:iCs/>
          <w:sz w:val="36"/>
          <w:szCs w:val="36"/>
        </w:rPr>
        <w:t>Чудесные инструменты</w:t>
      </w:r>
    </w:p>
    <w:p w:rsidR="00617A22" w:rsidRPr="00EA1026" w:rsidRDefault="00617A22" w:rsidP="00617A22">
      <w:pPr>
        <w:jc w:val="center"/>
        <w:rPr>
          <w:b/>
          <w:bCs/>
          <w:i/>
          <w:iCs/>
          <w:sz w:val="36"/>
          <w:szCs w:val="36"/>
        </w:rPr>
      </w:pPr>
    </w:p>
    <w:p w:rsidR="00617A22" w:rsidRPr="008D00C5" w:rsidRDefault="00617A22" w:rsidP="00617A22">
      <w:pPr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 xml:space="preserve">Наибольший лечебный эффект для сердца отмечается при прослушивании </w:t>
      </w:r>
      <w:r w:rsidRPr="008D00C5">
        <w:rPr>
          <w:b/>
          <w:bCs/>
          <w:i/>
          <w:iCs/>
          <w:sz w:val="28"/>
          <w:szCs w:val="28"/>
        </w:rPr>
        <w:t>струнных инструментов</w:t>
      </w:r>
      <w:r w:rsidRPr="008D00C5">
        <w:rPr>
          <w:sz w:val="28"/>
          <w:szCs w:val="28"/>
        </w:rPr>
        <w:t xml:space="preserve"> – скрипки, виолончели, альта, гитары, арфы. Барабан нормализует сердечный ритм. 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b/>
          <w:bCs/>
          <w:i/>
          <w:iCs/>
          <w:sz w:val="28"/>
          <w:szCs w:val="28"/>
        </w:rPr>
        <w:t xml:space="preserve">Орган </w:t>
      </w:r>
      <w:r w:rsidRPr="008D00C5">
        <w:rPr>
          <w:sz w:val="28"/>
          <w:szCs w:val="28"/>
        </w:rPr>
        <w:t>гармонизирует энергетический поток в позвоночнике, приводит в порядок ум.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 xml:space="preserve">Наибольшее положительное воздействие на легкие и бронхи оказывает </w:t>
      </w:r>
      <w:r w:rsidRPr="008D00C5">
        <w:rPr>
          <w:b/>
          <w:bCs/>
          <w:i/>
          <w:iCs/>
          <w:sz w:val="28"/>
          <w:szCs w:val="28"/>
        </w:rPr>
        <w:t>флейта.</w:t>
      </w:r>
      <w:r w:rsidRPr="008D00C5">
        <w:rPr>
          <w:sz w:val="28"/>
          <w:szCs w:val="28"/>
        </w:rPr>
        <w:t xml:space="preserve"> Полезно слушать трубу, тромбон и другие медно-духовые инструменты. 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 xml:space="preserve">Лечебное действие на печень и желчный пузырь оказывает </w:t>
      </w:r>
      <w:r w:rsidRPr="008D00C5">
        <w:rPr>
          <w:b/>
          <w:bCs/>
          <w:i/>
          <w:iCs/>
          <w:sz w:val="28"/>
          <w:szCs w:val="28"/>
        </w:rPr>
        <w:t>барабан, цимбалы, ксилофон, деревянно-духовые инструменты</w:t>
      </w:r>
      <w:r w:rsidRPr="008D00C5">
        <w:rPr>
          <w:sz w:val="28"/>
          <w:szCs w:val="28"/>
        </w:rPr>
        <w:t xml:space="preserve"> (кларнет, гобой, рожок, флейта).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b/>
          <w:bCs/>
          <w:i/>
          <w:iCs/>
          <w:sz w:val="28"/>
          <w:szCs w:val="28"/>
        </w:rPr>
        <w:t>Фортепиано, виолончель</w:t>
      </w:r>
      <w:r w:rsidRPr="008D00C5">
        <w:rPr>
          <w:sz w:val="28"/>
          <w:szCs w:val="28"/>
        </w:rPr>
        <w:t xml:space="preserve"> воздействуют на почки и мочевой пузырь (фортепиано влияет еще и на щитовидную железу); </w:t>
      </w:r>
      <w:r w:rsidRPr="008D00C5">
        <w:rPr>
          <w:b/>
          <w:bCs/>
          <w:i/>
          <w:iCs/>
          <w:sz w:val="28"/>
          <w:szCs w:val="28"/>
        </w:rPr>
        <w:t>барабан, кларнет</w:t>
      </w:r>
      <w:r w:rsidRPr="008D00C5">
        <w:rPr>
          <w:sz w:val="28"/>
          <w:szCs w:val="28"/>
        </w:rPr>
        <w:t xml:space="preserve"> – на кровеносную систему; </w:t>
      </w:r>
      <w:r w:rsidRPr="008D00C5">
        <w:rPr>
          <w:b/>
          <w:bCs/>
          <w:i/>
          <w:iCs/>
          <w:sz w:val="28"/>
          <w:szCs w:val="28"/>
        </w:rPr>
        <w:t>саксофон</w:t>
      </w:r>
      <w:r w:rsidRPr="008D00C5">
        <w:rPr>
          <w:sz w:val="28"/>
          <w:szCs w:val="28"/>
        </w:rPr>
        <w:t xml:space="preserve"> – на мочеполовую систему; </w:t>
      </w:r>
      <w:r w:rsidRPr="008D00C5">
        <w:rPr>
          <w:b/>
          <w:bCs/>
          <w:i/>
          <w:iCs/>
          <w:sz w:val="28"/>
          <w:szCs w:val="28"/>
        </w:rPr>
        <w:t>металлофон, колокольчики</w:t>
      </w:r>
      <w:r w:rsidRPr="008D00C5">
        <w:rPr>
          <w:sz w:val="28"/>
          <w:szCs w:val="28"/>
        </w:rPr>
        <w:t xml:space="preserve"> – на кишечник.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b/>
          <w:bCs/>
          <w:sz w:val="28"/>
          <w:szCs w:val="28"/>
        </w:rPr>
        <w:t>Скрипка</w:t>
      </w:r>
      <w:r w:rsidRPr="008D00C5">
        <w:rPr>
          <w:sz w:val="28"/>
          <w:szCs w:val="28"/>
        </w:rPr>
        <w:t xml:space="preserve"> исцеляет душу. </w:t>
      </w:r>
      <w:r w:rsidRPr="008D00C5">
        <w:rPr>
          <w:b/>
          <w:bCs/>
          <w:sz w:val="28"/>
          <w:szCs w:val="28"/>
        </w:rPr>
        <w:t>Фортепиано</w:t>
      </w:r>
      <w:r w:rsidRPr="008D00C5">
        <w:rPr>
          <w:sz w:val="28"/>
          <w:szCs w:val="28"/>
        </w:rPr>
        <w:t xml:space="preserve"> гармонизирует психику.</w:t>
      </w: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  <w:r w:rsidRPr="008D00C5">
        <w:rPr>
          <w:sz w:val="28"/>
          <w:szCs w:val="28"/>
        </w:rPr>
        <w:t>Ничто так эффективно не снимает боль, как органная музыка Баха и протяжная русская песня (голос).</w:t>
      </w:r>
    </w:p>
    <w:p w:rsidR="00617A22" w:rsidRPr="008D00C5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EA1026" w:rsidRDefault="00617A22" w:rsidP="00617A22">
      <w:pPr>
        <w:spacing w:line="360" w:lineRule="auto"/>
        <w:jc w:val="both"/>
        <w:rPr>
          <w:sz w:val="28"/>
          <w:szCs w:val="28"/>
        </w:rPr>
      </w:pPr>
    </w:p>
    <w:p w:rsidR="00617A22" w:rsidRPr="00617A22" w:rsidRDefault="00617A22" w:rsidP="00617A22">
      <w:pPr>
        <w:rPr>
          <w:sz w:val="28"/>
          <w:szCs w:val="28"/>
        </w:rPr>
      </w:pPr>
    </w:p>
    <w:p w:rsidR="00617A22" w:rsidRPr="00617A22" w:rsidRDefault="00617A22" w:rsidP="00617A22">
      <w:pPr>
        <w:rPr>
          <w:sz w:val="28"/>
          <w:szCs w:val="28"/>
        </w:rPr>
      </w:pPr>
    </w:p>
    <w:p w:rsidR="00617A22" w:rsidRPr="00617A22" w:rsidRDefault="00617A22" w:rsidP="00617A22">
      <w:pPr>
        <w:rPr>
          <w:sz w:val="28"/>
          <w:szCs w:val="28"/>
        </w:rPr>
      </w:pPr>
    </w:p>
    <w:p w:rsidR="00617A22" w:rsidRPr="00617A22" w:rsidRDefault="00617A22" w:rsidP="00617A22">
      <w:pPr>
        <w:rPr>
          <w:sz w:val="28"/>
          <w:szCs w:val="28"/>
        </w:rPr>
      </w:pPr>
    </w:p>
    <w:p w:rsidR="00617A22" w:rsidRDefault="00617A22"/>
    <w:sectPr w:rsidR="00617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3261F"/>
    <w:multiLevelType w:val="singleLevel"/>
    <w:tmpl w:val="6F26945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8D86980"/>
    <w:multiLevelType w:val="singleLevel"/>
    <w:tmpl w:val="407E9E56"/>
    <w:lvl w:ilvl="0">
      <w:start w:val="5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C3E457F"/>
    <w:multiLevelType w:val="singleLevel"/>
    <w:tmpl w:val="C26A00EE"/>
    <w:lvl w:ilvl="0">
      <w:start w:val="11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2F88295C"/>
    <w:multiLevelType w:val="singleLevel"/>
    <w:tmpl w:val="AF40AF12"/>
    <w:lvl w:ilvl="0">
      <w:start w:val="10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ED66B6A"/>
    <w:multiLevelType w:val="singleLevel"/>
    <w:tmpl w:val="083E9AEE"/>
    <w:lvl w:ilvl="0">
      <w:start w:val="11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458835F7"/>
    <w:multiLevelType w:val="singleLevel"/>
    <w:tmpl w:val="297C0908"/>
    <w:lvl w:ilvl="0">
      <w:start w:val="10"/>
      <w:numFmt w:val="decimal"/>
      <w:lvlText w:val="%1.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74970FB"/>
    <w:multiLevelType w:val="singleLevel"/>
    <w:tmpl w:val="4C9EDEAC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644329D7"/>
    <w:multiLevelType w:val="singleLevel"/>
    <w:tmpl w:val="6F26945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6BD76A87"/>
    <w:multiLevelType w:val="hybridMultilevel"/>
    <w:tmpl w:val="D7D48EC4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12A1ED2"/>
    <w:multiLevelType w:val="singleLevel"/>
    <w:tmpl w:val="12DE1A04"/>
    <w:lvl w:ilvl="0">
      <w:start w:val="7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719E7C72"/>
    <w:multiLevelType w:val="singleLevel"/>
    <w:tmpl w:val="6F26945C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5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A22"/>
    <w:rsid w:val="00617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B44CDE"/>
  <w15:chartTrackingRefBased/>
  <w15:docId w15:val="{54F57F54-DF1E-C049-91BD-63336D746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A2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2021-11-07T12:42:00Z</dcterms:created>
  <dcterms:modified xsi:type="dcterms:W3CDTF">2021-11-07T12:44:00Z</dcterms:modified>
</cp:coreProperties>
</file>